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151C" w14:textId="4383E948" w:rsidR="00A066C8" w:rsidRPr="004926DD" w:rsidRDefault="00A066C8" w:rsidP="00F10774">
      <w:pPr>
        <w:rPr>
          <w:rFonts w:ascii="Avenir Book" w:hAnsi="Avenir Book" w:cstheme="minorHAnsi"/>
          <w:b/>
          <w:color w:val="A62177"/>
          <w:sz w:val="32"/>
          <w:szCs w:val="32"/>
          <w:lang w:val="fr-FR"/>
        </w:rPr>
      </w:pPr>
      <w:r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 xml:space="preserve">Participant </w:t>
      </w:r>
      <w:r w:rsidR="001841CB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Long</w:t>
      </w:r>
      <w:r w:rsidR="00D94766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-</w:t>
      </w:r>
      <w:proofErr w:type="spellStart"/>
      <w:r w:rsidR="00D94766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t</w:t>
      </w:r>
      <w:r w:rsidR="001841CB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e</w:t>
      </w:r>
      <w:r w:rsidR="00D94766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rm</w:t>
      </w:r>
      <w:proofErr w:type="spellEnd"/>
      <w:r w:rsidR="00713ADD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 xml:space="preserve"> </w:t>
      </w:r>
      <w:proofErr w:type="spellStart"/>
      <w:r w:rsidR="00713ADD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follow</w:t>
      </w:r>
      <w:proofErr w:type="spellEnd"/>
      <w:r w:rsidR="00713ADD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 xml:space="preserve"> up </w:t>
      </w:r>
      <w:r w:rsidR="00D94766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Survey</w:t>
      </w:r>
      <w:r w:rsidR="00824341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 xml:space="preserve"> </w:t>
      </w:r>
      <w:r w:rsidR="0012024B"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Questions</w:t>
      </w:r>
      <w:r w:rsidRPr="004926DD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 xml:space="preserve"> </w:t>
      </w:r>
    </w:p>
    <w:p w14:paraId="635E8EE1" w14:textId="4853E3DE" w:rsidR="004926DD" w:rsidRPr="004926DD" w:rsidRDefault="00824341" w:rsidP="00F10774">
      <w:pPr>
        <w:textAlignment w:val="baseline"/>
        <w:rPr>
          <w:rFonts w:ascii="Avenir Book" w:eastAsia="Times New Roman" w:hAnsi="Avenir Book" w:cs="Calibri"/>
          <w:noProof/>
          <w:color w:val="DD4D2E"/>
          <w:lang w:eastAsia="en-GB"/>
        </w:rPr>
      </w:pPr>
      <w:r w:rsidRPr="004926DD">
        <w:rPr>
          <w:rFonts w:ascii="Avenir Book" w:eastAsia="Times New Roman" w:hAnsi="Avenir Book" w:cs="Calibri"/>
          <w:noProof/>
          <w:color w:val="DD4D2E"/>
          <w:lang w:eastAsia="en-GB"/>
        </w:rPr>
        <w:t>Congratulations, you’ve completed</w:t>
      </w:r>
      <w:r w:rsidR="00AF2000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 EmpowHER</w:t>
      </w:r>
      <w:r w:rsidR="00F21847" w:rsidRPr="004926DD">
        <w:rPr>
          <w:rFonts w:ascii="Avenir Book" w:eastAsia="Times New Roman" w:hAnsi="Avenir Book" w:cs="Calibri"/>
          <w:noProof/>
          <w:color w:val="DD4D2E"/>
          <w:lang w:eastAsia="en-GB"/>
        </w:rPr>
        <w:t>!</w:t>
      </w:r>
      <w:r w:rsidR="00AC5BB9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 This survey help</w:t>
      </w:r>
      <w:r w:rsidR="00134074" w:rsidRPr="004926DD">
        <w:rPr>
          <w:rFonts w:ascii="Avenir Book" w:eastAsia="Times New Roman" w:hAnsi="Avenir Book" w:cs="Calibri"/>
          <w:noProof/>
          <w:color w:val="DD4D2E"/>
          <w:lang w:eastAsia="en-GB"/>
        </w:rPr>
        <w:t>s</w:t>
      </w:r>
      <w:r w:rsidR="00AC5BB9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 </w:t>
      </w:r>
      <w:r w:rsidR="0003220F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us </w:t>
      </w:r>
      <w:r w:rsidR="00D557F5" w:rsidRPr="004926DD">
        <w:rPr>
          <w:rFonts w:ascii="Avenir Book" w:eastAsia="Times New Roman" w:hAnsi="Avenir Book" w:cs="Calibri"/>
          <w:noProof/>
          <w:color w:val="DD4D2E"/>
          <w:lang w:eastAsia="en-GB"/>
        </w:rPr>
        <w:t>see</w:t>
      </w:r>
      <w:r w:rsidR="00AF2000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 </w:t>
      </w:r>
      <w:r w:rsidR="00134074" w:rsidRPr="004926DD">
        <w:rPr>
          <w:rFonts w:ascii="Avenir Book" w:eastAsia="Times New Roman" w:hAnsi="Avenir Book" w:cs="Calibri"/>
          <w:noProof/>
          <w:color w:val="DD4D2E"/>
          <w:lang w:eastAsia="en-GB"/>
        </w:rPr>
        <w:t>how you’re feeling about yourself and your community now</w:t>
      </w:r>
      <w:r w:rsidR="00DF4080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 having done EmpowHER</w:t>
      </w:r>
      <w:r w:rsidR="00AF2000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. </w:t>
      </w:r>
      <w:r w:rsidR="00AC5BB9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It’s not a test and there are no right or wrong answers. Your </w:t>
      </w:r>
      <w:r w:rsidR="0003220F" w:rsidRPr="004926DD">
        <w:rPr>
          <w:rFonts w:ascii="Avenir Book" w:eastAsia="Times New Roman" w:hAnsi="Avenir Book" w:cs="Calibri"/>
          <w:noProof/>
          <w:color w:val="DD4D2E"/>
          <w:lang w:eastAsia="en-GB"/>
        </w:rPr>
        <w:t>answers</w:t>
      </w:r>
      <w:r w:rsidR="00AC5BB9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 will be stored </w:t>
      </w:r>
      <w:r w:rsidR="00890291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securely </w:t>
      </w:r>
      <w:r w:rsidR="00AC5BB9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and analysed confidentially by </w:t>
      </w:r>
      <w:r w:rsidR="00FD467F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(add YO) </w:t>
      </w:r>
      <w:r w:rsidR="00A26DCA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to evaluate the EmpowHER programme </w:t>
      </w:r>
      <w:r w:rsidR="00F74F39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and your name and </w:t>
      </w:r>
      <w:r w:rsidR="00890291" w:rsidRPr="004926DD">
        <w:rPr>
          <w:rFonts w:ascii="Avenir Book" w:eastAsia="Times New Roman" w:hAnsi="Avenir Book" w:cs="Calibri"/>
          <w:noProof/>
          <w:color w:val="DD4D2E"/>
          <w:lang w:eastAsia="en-GB"/>
        </w:rPr>
        <w:t>personal information</w:t>
      </w:r>
      <w:r w:rsidR="00F74F39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 will only be used to evaluate this programme and deleted afterwards.</w:t>
      </w:r>
      <w:r w:rsidR="001A25D2" w:rsidRPr="004926DD">
        <w:rPr>
          <w:rFonts w:ascii="Avenir Book" w:eastAsia="Times New Roman" w:hAnsi="Avenir Book" w:cs="Calibri"/>
          <w:noProof/>
          <w:color w:val="DD4D2E"/>
          <w:lang w:eastAsia="en-GB"/>
        </w:rPr>
        <w:t xml:space="preserve"> </w:t>
      </w:r>
    </w:p>
    <w:p w14:paraId="3D9C26E7" w14:textId="77777777" w:rsidR="004926DD" w:rsidRPr="00150FE7" w:rsidRDefault="004926DD" w:rsidP="00F10774">
      <w:pPr>
        <w:spacing w:after="0"/>
        <w:rPr>
          <w:rFonts w:ascii="Cambria Math" w:eastAsia="Times New Roman" w:hAnsi="Cambria Math" w:cs="Cambria Math"/>
          <w:noProof/>
          <w:color w:val="DD4D2E"/>
          <w:lang w:eastAsia="en-GB"/>
        </w:rPr>
      </w:pPr>
      <w:r w:rsidRPr="00150FE7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Do you consent to your data being used to evaluate EmpowHER?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 Yes      </w:t>
      </w:r>
      <w:r w:rsidRPr="00150FE7">
        <w:rPr>
          <w:rFonts w:ascii="Cambria Math" w:eastAsia="Times New Roman" w:hAnsi="Cambria Math" w:cs="Cambria Math"/>
          <w:noProof/>
          <w:color w:val="DD4D2E"/>
          <w:lang w:eastAsia="en-GB"/>
        </w:rPr>
        <w:t>⃝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No      </w:t>
      </w:r>
      <w:r w:rsidRPr="00150FE7">
        <w:rPr>
          <w:rFonts w:ascii="Cambria Math" w:eastAsia="Times New Roman" w:hAnsi="Cambria Math" w:cs="Cambria Math"/>
          <w:noProof/>
          <w:color w:val="DD4D2E"/>
          <w:lang w:eastAsia="en-GB"/>
        </w:rPr>
        <w:t>⃝</w:t>
      </w:r>
    </w:p>
    <w:p w14:paraId="2A8D4B9A" w14:textId="77777777" w:rsidR="004926DD" w:rsidRPr="00821F06" w:rsidRDefault="004926DD" w:rsidP="00F10774">
      <w:pPr>
        <w:spacing w:after="0"/>
        <w:rPr>
          <w:rFonts w:ascii="Avenir Book" w:hAnsi="Avenir Book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409"/>
      </w:tblGrid>
      <w:tr w:rsidR="004926DD" w:rsidRPr="00821F06" w14:paraId="21959835" w14:textId="77777777" w:rsidTr="007A2108">
        <w:trPr>
          <w:trHeight w:val="155"/>
        </w:trPr>
        <w:tc>
          <w:tcPr>
            <w:tcW w:w="4409" w:type="dxa"/>
            <w:tcMar>
              <w:top w:w="113" w:type="dxa"/>
              <w:bottom w:w="113" w:type="dxa"/>
            </w:tcMar>
            <w:vAlign w:val="center"/>
          </w:tcPr>
          <w:p w14:paraId="099A2B11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Today’s date (DD/MM/YY):</w:t>
            </w:r>
          </w:p>
          <w:p w14:paraId="7A72CFAA" w14:textId="77777777" w:rsidR="004926DD" w:rsidRPr="00821F06" w:rsidRDefault="004926DD" w:rsidP="00F10774">
            <w:pPr>
              <w:rPr>
                <w:rFonts w:ascii="Avenir Book" w:hAnsi="Avenir Book" w:cstheme="minorHAnsi"/>
                <w:color w:val="000000" w:themeColor="text1"/>
              </w:rPr>
            </w:pPr>
          </w:p>
        </w:tc>
      </w:tr>
    </w:tbl>
    <w:p w14:paraId="02FCEF04" w14:textId="77777777" w:rsidR="004926DD" w:rsidRPr="00821F06" w:rsidRDefault="004926DD" w:rsidP="00F10774">
      <w:pPr>
        <w:spacing w:after="0"/>
        <w:rPr>
          <w:rFonts w:ascii="Avenir Book" w:hAnsi="Avenir Book"/>
          <w:color w:val="656365"/>
          <w:sz w:val="18"/>
          <w:szCs w:val="18"/>
        </w:rPr>
      </w:pPr>
    </w:p>
    <w:p w14:paraId="1FCC712F" w14:textId="7AB8A08C" w:rsidR="003D0FFD" w:rsidRDefault="003D0FFD" w:rsidP="00F10774">
      <w:pPr>
        <w:spacing w:after="0"/>
        <w:textAlignment w:val="baseline"/>
        <w:rPr>
          <w:rFonts w:ascii="Avenir Book" w:hAnsi="Avenir Book"/>
          <w:color w:val="656365"/>
          <w:sz w:val="18"/>
          <w:szCs w:val="18"/>
        </w:rPr>
      </w:pPr>
    </w:p>
    <w:p w14:paraId="7B26BD1E" w14:textId="77777777" w:rsidR="00D21163" w:rsidRPr="00714AA8" w:rsidRDefault="00D21163" w:rsidP="00F10774">
      <w:pPr>
        <w:spacing w:after="0" w:line="240" w:lineRule="auto"/>
        <w:textAlignment w:val="baseline"/>
        <w:rPr>
          <w:rFonts w:ascii="Avenir Book" w:hAnsi="Avenir Book"/>
          <w:color w:val="656365"/>
        </w:rPr>
      </w:pPr>
    </w:p>
    <w:p w14:paraId="698C2549" w14:textId="77777777" w:rsidR="004926DD" w:rsidRDefault="004926DD" w:rsidP="00F10774">
      <w:pPr>
        <w:spacing w:after="0"/>
        <w:rPr>
          <w:rFonts w:ascii="Avenir Book" w:hAnsi="Avenir Book" w:cstheme="minorHAnsi"/>
          <w:b/>
          <w:color w:val="00B0F0"/>
        </w:rPr>
      </w:pPr>
    </w:p>
    <w:p w14:paraId="58D00911" w14:textId="77777777" w:rsidR="004926DD" w:rsidRPr="00150FE7" w:rsidRDefault="004926DD" w:rsidP="00F10774">
      <w:pPr>
        <w:spacing w:after="0"/>
        <w:rPr>
          <w:rFonts w:ascii="Avenir Book" w:hAnsi="Avenir Book" w:cstheme="minorHAnsi"/>
          <w:b/>
          <w:color w:val="BB0C7C"/>
        </w:rPr>
      </w:pPr>
      <w:r w:rsidRPr="00150FE7">
        <w:rPr>
          <w:rFonts w:ascii="Avenir Book" w:hAnsi="Avenir Book" w:cstheme="minorHAnsi"/>
          <w:b/>
          <w:color w:val="BB0C7C"/>
        </w:rPr>
        <w:t>Your details</w:t>
      </w:r>
    </w:p>
    <w:p w14:paraId="3FF8AFBC" w14:textId="77777777" w:rsidR="004926DD" w:rsidRPr="00C7275C" w:rsidRDefault="004926DD" w:rsidP="00F10774">
      <w:pPr>
        <w:rPr>
          <w:rFonts w:ascii="Avenir Book" w:eastAsia="Times New Roman" w:hAnsi="Avenir Book" w:cs="Calibri"/>
          <w:noProof/>
          <w:color w:val="656365"/>
          <w:lang w:eastAsia="en-GB"/>
        </w:rPr>
      </w:pPr>
      <w:r w:rsidRPr="00C7275C">
        <w:rPr>
          <w:rFonts w:ascii="Avenir Book" w:eastAsia="Times New Roman" w:hAnsi="Avenir Book" w:cs="Calibri"/>
          <w:noProof/>
          <w:color w:val="656365"/>
          <w:lang w:eastAsia="en-GB"/>
        </w:rPr>
        <w:t>We need this information so we can compare the answers you give in this survey to answers you give when you’ve finished EmpowHER.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498"/>
        <w:gridCol w:w="1742"/>
        <w:gridCol w:w="1915"/>
        <w:gridCol w:w="3301"/>
      </w:tblGrid>
      <w:tr w:rsidR="004926DD" w:rsidRPr="00821F06" w14:paraId="460E8EAF" w14:textId="77777777" w:rsidTr="007A2108">
        <w:trPr>
          <w:trHeight w:val="621"/>
        </w:trPr>
        <w:tc>
          <w:tcPr>
            <w:tcW w:w="524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27AA1FA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bookmarkStart w:id="0" w:name="_Hlk30068670"/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First name:</w:t>
            </w:r>
          </w:p>
          <w:p w14:paraId="75A4D620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521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FB76F74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Surname:</w:t>
            </w:r>
          </w:p>
          <w:p w14:paraId="4B3B8949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</w:tr>
      <w:tr w:rsidR="004926DD" w:rsidRPr="00821F06" w14:paraId="4F64F9BD" w14:textId="77777777" w:rsidTr="007A2108">
        <w:trPr>
          <w:trHeight w:val="621"/>
        </w:trPr>
        <w:tc>
          <w:tcPr>
            <w:tcW w:w="3498" w:type="dxa"/>
            <w:tcMar>
              <w:top w:w="113" w:type="dxa"/>
              <w:bottom w:w="113" w:type="dxa"/>
            </w:tcMar>
            <w:vAlign w:val="center"/>
          </w:tcPr>
          <w:p w14:paraId="3784AF42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Date of birth (DD/MM/YY):</w:t>
            </w:r>
          </w:p>
          <w:p w14:paraId="78444F17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365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F9B1692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Postcode:</w:t>
            </w:r>
          </w:p>
          <w:p w14:paraId="2BBDCA90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3301" w:type="dxa"/>
            <w:tcMar>
              <w:top w:w="113" w:type="dxa"/>
              <w:bottom w:w="113" w:type="dxa"/>
            </w:tcMar>
            <w:vAlign w:val="center"/>
          </w:tcPr>
          <w:p w14:paraId="2B10C2F7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Name of youth club:</w:t>
            </w:r>
          </w:p>
          <w:p w14:paraId="3D14509A" w14:textId="77777777" w:rsidR="004926DD" w:rsidRPr="00150FE7" w:rsidRDefault="004926DD" w:rsidP="00F10774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</w:tr>
      <w:bookmarkEnd w:id="0"/>
    </w:tbl>
    <w:p w14:paraId="4A3A2DE5" w14:textId="77777777" w:rsidR="00524F25" w:rsidRPr="00100581" w:rsidRDefault="00524F25" w:rsidP="00F10774">
      <w:pPr>
        <w:spacing w:after="0" w:line="240" w:lineRule="auto"/>
        <w:rPr>
          <w:rFonts w:ascii="Avenir Book" w:hAnsi="Avenir Book" w:cstheme="minorHAnsi"/>
        </w:rPr>
      </w:pPr>
    </w:p>
    <w:p w14:paraId="35C71AE4" w14:textId="1C93FCEB" w:rsidR="004926DD" w:rsidRPr="00590DA5" w:rsidRDefault="00F2081E" w:rsidP="00F107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bCs/>
          <w:color w:val="DD4D2E"/>
          <w:lang w:val="en-US"/>
        </w:rPr>
      </w:pPr>
      <w:r w:rsidRPr="00590DA5">
        <w:rPr>
          <w:rFonts w:ascii="Avenir Book" w:hAnsi="Avenir Book" w:cs="Arial"/>
          <w:bCs/>
          <w:color w:val="DD4D2E"/>
          <w:lang w:val="en-US"/>
        </w:rPr>
        <w:t>Tick the answers that match what you think!</w:t>
      </w:r>
    </w:p>
    <w:tbl>
      <w:tblPr>
        <w:tblStyle w:val="TableGrid"/>
        <w:tblpPr w:leftFromText="180" w:rightFromText="180" w:vertAnchor="text" w:horzAnchor="margin" w:tblpXSpec="center" w:tblpY="129"/>
        <w:tblW w:w="10322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884"/>
        <w:gridCol w:w="1105"/>
        <w:gridCol w:w="1229"/>
        <w:gridCol w:w="1104"/>
      </w:tblGrid>
      <w:tr w:rsidR="00F2081E" w:rsidRPr="00F2081E" w14:paraId="23A4FF6F" w14:textId="77777777" w:rsidTr="004926DD">
        <w:trPr>
          <w:trHeight w:val="282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63406A3B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39383A77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  <w:r w:rsidRPr="00F2081E">
              <w:rPr>
                <w:rFonts w:ascii="Avenir Book" w:hAnsi="Avenir Book" w:cs="Arial"/>
                <w:b/>
                <w:color w:val="636563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3D27C9B0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  <w:r w:rsidRPr="00F2081E">
              <w:rPr>
                <w:rFonts w:ascii="Avenir Book" w:hAnsi="Avenir Book" w:cs="Arial"/>
                <w:b/>
                <w:color w:val="636563"/>
                <w:sz w:val="20"/>
                <w:szCs w:val="20"/>
                <w:lang w:val="en-US"/>
              </w:rPr>
              <w:t>Not sure</w:t>
            </w: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3A713257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  <w:r w:rsidRPr="00F2081E">
              <w:rPr>
                <w:rFonts w:ascii="Avenir Book" w:hAnsi="Avenir Book" w:cs="Arial"/>
                <w:b/>
                <w:color w:val="636563"/>
                <w:sz w:val="20"/>
                <w:szCs w:val="20"/>
                <w:lang w:val="en-US"/>
              </w:rPr>
              <w:t>No</w:t>
            </w:r>
          </w:p>
        </w:tc>
      </w:tr>
      <w:tr w:rsidR="00F2081E" w:rsidRPr="00F2081E" w14:paraId="45D2400A" w14:textId="77777777" w:rsidTr="004926DD">
        <w:trPr>
          <w:trHeight w:val="282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0BE81846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 xml:space="preserve">Because of EmpowHER, </w:t>
            </w:r>
            <w:r w:rsidRPr="004926DD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have confidence in myself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61F7EBD3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7F1EF8E8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623FD4C4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  <w:tr w:rsidR="00F2081E" w:rsidRPr="00F2081E" w14:paraId="7E470071" w14:textId="77777777" w:rsidTr="004926DD">
        <w:trPr>
          <w:trHeight w:val="282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2DEF9B7F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 xml:space="preserve">Because of EmpowHER, </w:t>
            </w:r>
            <w:r w:rsidRPr="004926DD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feel in control of my future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5C2D2523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4AF68CED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6F89386F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20"/>
                <w:szCs w:val="20"/>
                <w:lang w:val="en-US"/>
              </w:rPr>
            </w:pPr>
          </w:p>
        </w:tc>
      </w:tr>
      <w:tr w:rsidR="00F2081E" w:rsidRPr="00F2081E" w14:paraId="5BF16C59" w14:textId="77777777" w:rsidTr="004926DD">
        <w:trPr>
          <w:trHeight w:val="282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04E8F4A7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>Because of EmpowHER, w</w:t>
            </w:r>
            <w:r w:rsidRPr="004926DD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hen what I’m doing gets hard, I don’t give up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7FE590C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73AB0BE8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03F4A883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  <w:tr w:rsidR="00F2081E" w:rsidRPr="00F2081E" w14:paraId="0032EAA9" w14:textId="77777777" w:rsidTr="004926DD">
        <w:trPr>
          <w:trHeight w:val="290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57D68C77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 xml:space="preserve">Because of EmpowHER, I can make a positive difference to where I live  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5CD78DEA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546C3E4C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579EBFDA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  <w:tr w:rsidR="00F2081E" w:rsidRPr="00F2081E" w14:paraId="08CED1F2" w14:textId="77777777" w:rsidTr="004926DD">
        <w:trPr>
          <w:trHeight w:val="274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3C610E6A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 xml:space="preserve">I had control </w:t>
            </w:r>
            <w:proofErr w:type="spellStart"/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>pver</w:t>
            </w:r>
            <w:proofErr w:type="spellEnd"/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 xml:space="preserve"> what my social action involved 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7272DB1D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3B4CD142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0D04B635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  <w:tr w:rsidR="00F2081E" w:rsidRPr="00F2081E" w14:paraId="1CB06A6C" w14:textId="77777777" w:rsidTr="004926DD">
        <w:trPr>
          <w:trHeight w:val="274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0158D75B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 xml:space="preserve">Because of EmpowHer young women and girls can do anything they set their minds to 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484A7881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6BFDBA6A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7FE559BB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  <w:tr w:rsidR="00F2081E" w:rsidRPr="00F2081E" w14:paraId="7C7630B0" w14:textId="77777777" w:rsidTr="004926DD">
        <w:trPr>
          <w:trHeight w:val="274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36EF8514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 xml:space="preserve">EmpowHER </w:t>
            </w:r>
            <w:r w:rsidRPr="004926DD">
              <w:rPr>
                <w:rFonts w:ascii="Avenir Book" w:hAnsi="Avenir Book"/>
                <w:color w:val="A62177"/>
              </w:rPr>
              <w:t>helped me learn new things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1DD133EC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7DC1AE89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0A51BAC1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  <w:tr w:rsidR="00F2081E" w:rsidRPr="00F2081E" w14:paraId="10A23F54" w14:textId="77777777" w:rsidTr="004926DD">
        <w:trPr>
          <w:trHeight w:val="274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5D36C114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  <w:t xml:space="preserve">EmpowHER encouraged me to reflect on what I have learnt 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189A00E6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672128DB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7E294753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  <w:tr w:rsidR="00F2081E" w:rsidRPr="00F2081E" w14:paraId="5729964A" w14:textId="77777777" w:rsidTr="004926DD">
        <w:trPr>
          <w:trHeight w:val="274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3B643CE0" w14:textId="77777777" w:rsidR="00F2081E" w:rsidRPr="004926DD" w:rsidRDefault="00F2081E" w:rsidP="00F10774">
            <w:pPr>
              <w:rPr>
                <w:rFonts w:ascii="Avenir Book" w:hAnsi="Avenir Book" w:cs="Arial"/>
                <w:color w:val="A62177"/>
                <w:sz w:val="20"/>
                <w:szCs w:val="20"/>
                <w:lang w:val="en-US"/>
              </w:rPr>
            </w:pPr>
            <w:r w:rsidRPr="004926DD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Because of EmpowHER I feel in control of my future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0F804288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46851720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7AD4F78B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  <w:tr w:rsidR="00F2081E" w:rsidRPr="00F2081E" w14:paraId="795C1CA2" w14:textId="77777777" w:rsidTr="004926DD">
        <w:trPr>
          <w:trHeight w:val="274"/>
          <w:jc w:val="center"/>
        </w:trPr>
        <w:tc>
          <w:tcPr>
            <w:tcW w:w="6884" w:type="dxa"/>
            <w:tcMar>
              <w:top w:w="57" w:type="dxa"/>
              <w:bottom w:w="57" w:type="dxa"/>
            </w:tcMar>
            <w:vAlign w:val="center"/>
          </w:tcPr>
          <w:p w14:paraId="71778C64" w14:textId="77777777" w:rsidR="00F2081E" w:rsidRPr="004926DD" w:rsidRDefault="00F2081E" w:rsidP="00F10774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4926DD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will take part in social action (helping others, like volunteering, fundraising or campaigning)</w:t>
            </w:r>
            <w:r w:rsidRPr="004926DD" w:rsidDel="002273F9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</w:t>
            </w:r>
            <w:r w:rsidRPr="004926DD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in the next 12 months</w:t>
            </w:r>
          </w:p>
        </w:tc>
        <w:tc>
          <w:tcPr>
            <w:tcW w:w="1105" w:type="dxa"/>
            <w:tcMar>
              <w:top w:w="57" w:type="dxa"/>
              <w:bottom w:w="57" w:type="dxa"/>
            </w:tcMar>
            <w:vAlign w:val="center"/>
          </w:tcPr>
          <w:p w14:paraId="1251CDAB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tcMar>
              <w:top w:w="57" w:type="dxa"/>
              <w:bottom w:w="57" w:type="dxa"/>
            </w:tcMar>
            <w:vAlign w:val="center"/>
          </w:tcPr>
          <w:p w14:paraId="674BDDFA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  <w:vAlign w:val="center"/>
          </w:tcPr>
          <w:p w14:paraId="648FBD40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</w:tbl>
    <w:p w14:paraId="388CD108" w14:textId="77777777" w:rsidR="004926DD" w:rsidRDefault="004926DD" w:rsidP="00F10774">
      <w:pPr>
        <w:pStyle w:val="ListParagraph"/>
        <w:widowControl w:val="0"/>
        <w:autoSpaceDE w:val="0"/>
        <w:autoSpaceDN w:val="0"/>
        <w:adjustRightInd w:val="0"/>
        <w:ind w:left="10800" w:firstLine="720"/>
        <w:rPr>
          <w:rFonts w:ascii="Avenir Book" w:hAnsi="Avenir Book" w:cs="Arial"/>
          <w:b/>
          <w:color w:val="636563"/>
          <w:sz w:val="16"/>
          <w:szCs w:val="16"/>
          <w:lang w:val="en-US"/>
        </w:rPr>
        <w:sectPr w:rsidR="004926DD" w:rsidSect="00F10774">
          <w:headerReference w:type="default" r:id="rId11"/>
          <w:footerReference w:type="default" r:id="rId12"/>
          <w:type w:val="continuous"/>
          <w:pgSz w:w="11906" w:h="16838"/>
          <w:pgMar w:top="720" w:right="720" w:bottom="816" w:left="720" w:header="720" w:footer="720" w:gutter="0"/>
          <w:cols w:space="720"/>
          <w:docGrid w:linePitch="360"/>
        </w:sectPr>
      </w:pPr>
    </w:p>
    <w:p w14:paraId="2DEB1437" w14:textId="7BC3762F" w:rsidR="00F2081E" w:rsidRPr="00590DA5" w:rsidRDefault="00F2081E" w:rsidP="00F107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360"/>
        <w:rPr>
          <w:rFonts w:ascii="Avenir Book" w:hAnsi="Avenir Book" w:cs="Arial"/>
          <w:bCs/>
          <w:color w:val="DD4D2E"/>
          <w:lang w:val="en-US"/>
        </w:rPr>
      </w:pPr>
      <w:r w:rsidRPr="00590DA5">
        <w:rPr>
          <w:rFonts w:ascii="Avenir Book" w:hAnsi="Avenir Book" w:cs="Arial"/>
          <w:bCs/>
          <w:color w:val="DD4D2E"/>
          <w:lang w:val="en-US"/>
        </w:rPr>
        <w:lastRenderedPageBreak/>
        <w:t xml:space="preserve">Have you been able to use what you learnt in your work, </w:t>
      </w:r>
      <w:proofErr w:type="gramStart"/>
      <w:r w:rsidRPr="00590DA5">
        <w:rPr>
          <w:rFonts w:ascii="Avenir Book" w:hAnsi="Avenir Book" w:cs="Arial"/>
          <w:bCs/>
          <w:color w:val="DD4D2E"/>
          <w:lang w:val="en-US"/>
        </w:rPr>
        <w:t>education</w:t>
      </w:r>
      <w:proofErr w:type="gramEnd"/>
      <w:r w:rsidRPr="00590DA5">
        <w:rPr>
          <w:rFonts w:ascii="Avenir Book" w:hAnsi="Avenir Book" w:cs="Arial"/>
          <w:bCs/>
          <w:color w:val="DD4D2E"/>
          <w:lang w:val="en-US"/>
        </w:rPr>
        <w:t xml:space="preserve"> or daily life? </w:t>
      </w:r>
    </w:p>
    <w:tbl>
      <w:tblPr>
        <w:tblStyle w:val="TableGrid"/>
        <w:tblW w:w="3402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</w:tblGrid>
      <w:tr w:rsidR="00F2081E" w:rsidRPr="00F2081E" w14:paraId="15B8C9BF" w14:textId="77777777" w:rsidTr="004926DD"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14:paraId="2E735CF2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  <w:r w:rsidRPr="00F2081E">
              <w:rPr>
                <w:rFonts w:ascii="Avenir Book" w:hAnsi="Avenir Book"/>
                <w:b/>
                <w:color w:val="636563"/>
                <w:sz w:val="20"/>
                <w:szCs w:val="20"/>
              </w:rPr>
              <w:t>Yes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  <w:vAlign w:val="center"/>
          </w:tcPr>
          <w:p w14:paraId="1AC17706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  <w:r w:rsidRPr="00F2081E">
              <w:rPr>
                <w:rFonts w:ascii="Avenir Book" w:hAnsi="Avenir Book"/>
                <w:b/>
                <w:color w:val="636563"/>
                <w:sz w:val="20"/>
                <w:szCs w:val="20"/>
              </w:rPr>
              <w:t>Not sure</w:t>
            </w:r>
          </w:p>
        </w:tc>
        <w:tc>
          <w:tcPr>
            <w:tcW w:w="1275" w:type="dxa"/>
            <w:tcMar>
              <w:top w:w="113" w:type="dxa"/>
              <w:bottom w:w="113" w:type="dxa"/>
            </w:tcMar>
            <w:vAlign w:val="center"/>
          </w:tcPr>
          <w:p w14:paraId="0AFFE31F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  <w:r w:rsidRPr="00F2081E">
              <w:rPr>
                <w:rFonts w:ascii="Avenir Book" w:hAnsi="Avenir Book" w:cs="Arial"/>
                <w:b/>
                <w:color w:val="636563"/>
                <w:sz w:val="20"/>
                <w:szCs w:val="20"/>
                <w:lang w:val="en-US"/>
              </w:rPr>
              <w:t>No</w:t>
            </w:r>
          </w:p>
        </w:tc>
      </w:tr>
      <w:tr w:rsidR="00F2081E" w:rsidRPr="00F2081E" w14:paraId="2FCA945B" w14:textId="77777777" w:rsidTr="004926DD"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14:paraId="6D2061AD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  <w:vAlign w:val="center"/>
          </w:tcPr>
          <w:p w14:paraId="0E501A05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  <w:vAlign w:val="center"/>
          </w:tcPr>
          <w:p w14:paraId="3202E225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  <w:p w14:paraId="33AA855A" w14:textId="77777777" w:rsidR="00F2081E" w:rsidRPr="00F2081E" w:rsidRDefault="00F2081E" w:rsidP="00F107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</w:tbl>
    <w:p w14:paraId="35384452" w14:textId="77777777" w:rsidR="00F10774" w:rsidRDefault="00F10774" w:rsidP="00F10774">
      <w:pPr>
        <w:widowControl w:val="0"/>
        <w:autoSpaceDE w:val="0"/>
        <w:autoSpaceDN w:val="0"/>
        <w:adjustRightInd w:val="0"/>
        <w:spacing w:after="0" w:line="480" w:lineRule="auto"/>
        <w:ind w:left="-720"/>
        <w:rPr>
          <w:rFonts w:ascii="Avenir Book" w:hAnsi="Avenir Book" w:cs="Arial"/>
          <w:b/>
          <w:color w:val="DD4D2E"/>
          <w:lang w:val="en-US"/>
        </w:rPr>
      </w:pPr>
    </w:p>
    <w:p w14:paraId="33F41879" w14:textId="277BA71D" w:rsidR="004926DD" w:rsidRPr="00590DA5" w:rsidRDefault="004926DD" w:rsidP="00F107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360"/>
        <w:rPr>
          <w:rFonts w:ascii="Avenir Book" w:hAnsi="Avenir Book" w:cs="Arial"/>
          <w:bCs/>
          <w:color w:val="DD4D2E"/>
          <w:lang w:val="en-US"/>
        </w:rPr>
      </w:pPr>
      <w:r w:rsidRPr="00590DA5">
        <w:rPr>
          <w:rFonts w:ascii="Avenir Book" w:hAnsi="Avenir Book" w:cs="Arial"/>
          <w:bCs/>
          <w:color w:val="DD4D2E"/>
          <w:lang w:val="en-US"/>
        </w:rPr>
        <w:t>Tell us how you have been able to use what you learnt?</w:t>
      </w:r>
      <w:r w:rsidRPr="00590DA5">
        <w:rPr>
          <w:rFonts w:ascii="Avenir Book" w:hAnsi="Avenir Book" w:cs="Arial"/>
          <w:bCs/>
          <w:color w:val="DD4D2E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343"/>
      </w:tblGrid>
      <w:tr w:rsidR="00F2081E" w:rsidRPr="00F2081E" w14:paraId="20298D16" w14:textId="77777777" w:rsidTr="00F10774">
        <w:trPr>
          <w:trHeight w:val="2835"/>
          <w:jc w:val="center"/>
        </w:trPr>
        <w:tc>
          <w:tcPr>
            <w:tcW w:w="10343" w:type="dxa"/>
            <w:vAlign w:val="center"/>
          </w:tcPr>
          <w:p w14:paraId="1AF7D616" w14:textId="77777777" w:rsidR="00F2081E" w:rsidRPr="00F2081E" w:rsidRDefault="00F2081E" w:rsidP="00F1077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  <w:p w14:paraId="30DCC2CA" w14:textId="77777777" w:rsidR="00F2081E" w:rsidRPr="00F2081E" w:rsidRDefault="00F2081E" w:rsidP="00F1077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</w:tbl>
    <w:p w14:paraId="6BB0ACBC" w14:textId="2164F2ED" w:rsidR="003B398F" w:rsidRDefault="003B398F" w:rsidP="00F10774">
      <w:pPr>
        <w:spacing w:after="0"/>
        <w:rPr>
          <w:rFonts w:ascii="Avenir Book" w:hAnsi="Avenir Book" w:cstheme="minorHAnsi"/>
          <w:b/>
        </w:rPr>
      </w:pPr>
    </w:p>
    <w:p w14:paraId="38C82732" w14:textId="77777777" w:rsidR="00F10774" w:rsidRPr="00714AA8" w:rsidRDefault="00F10774" w:rsidP="00F10774">
      <w:pPr>
        <w:spacing w:after="0"/>
        <w:rPr>
          <w:rFonts w:ascii="Avenir Book" w:hAnsi="Avenir Book" w:cstheme="minorHAnsi"/>
          <w:b/>
        </w:rPr>
      </w:pPr>
    </w:p>
    <w:p w14:paraId="7EB4288E" w14:textId="69D30166" w:rsidR="009F2BD0" w:rsidRPr="00590DA5" w:rsidRDefault="00A81A74" w:rsidP="00F10774">
      <w:pPr>
        <w:pStyle w:val="ListParagraph"/>
        <w:numPr>
          <w:ilvl w:val="0"/>
          <w:numId w:val="9"/>
        </w:numPr>
        <w:ind w:left="360"/>
        <w:rPr>
          <w:rFonts w:ascii="Avenir Book" w:hAnsi="Avenir Book"/>
          <w:color w:val="DD4D2E"/>
        </w:rPr>
      </w:pPr>
      <w:r w:rsidRPr="00590DA5">
        <w:rPr>
          <w:rFonts w:ascii="Avenir Book" w:hAnsi="Avenir Book"/>
          <w:color w:val="DD4D2E"/>
        </w:rPr>
        <w:t xml:space="preserve">How can the programme be improved? </w:t>
      </w:r>
    </w:p>
    <w:tbl>
      <w:tblPr>
        <w:tblStyle w:val="TableGrid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348"/>
      </w:tblGrid>
      <w:tr w:rsidR="00F10774" w:rsidRPr="00F2081E" w14:paraId="77190B2F" w14:textId="77777777" w:rsidTr="00F10774">
        <w:trPr>
          <w:trHeight w:val="2835"/>
          <w:jc w:val="center"/>
        </w:trPr>
        <w:tc>
          <w:tcPr>
            <w:tcW w:w="10348" w:type="dxa"/>
            <w:vAlign w:val="center"/>
          </w:tcPr>
          <w:p w14:paraId="3638F563" w14:textId="77777777" w:rsidR="00F10774" w:rsidRPr="00F2081E" w:rsidRDefault="00F10774" w:rsidP="007A210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  <w:p w14:paraId="422A9814" w14:textId="77777777" w:rsidR="00F10774" w:rsidRPr="00F2081E" w:rsidRDefault="00F10774" w:rsidP="007A210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Arial"/>
                <w:b/>
                <w:color w:val="636563"/>
                <w:sz w:val="16"/>
                <w:szCs w:val="16"/>
                <w:lang w:val="en-US"/>
              </w:rPr>
            </w:pPr>
          </w:p>
        </w:tc>
      </w:tr>
    </w:tbl>
    <w:p w14:paraId="67D6358C" w14:textId="77777777" w:rsidR="004379A0" w:rsidRPr="00714AA8" w:rsidRDefault="004379A0" w:rsidP="00F10774">
      <w:pPr>
        <w:rPr>
          <w:rFonts w:ascii="Avenir Book" w:hAnsi="Avenir Book" w:cstheme="minorHAnsi"/>
          <w:b/>
        </w:rPr>
      </w:pPr>
    </w:p>
    <w:p w14:paraId="5F507832" w14:textId="1A4E2F4D" w:rsidR="00A624E7" w:rsidRPr="00590DA5" w:rsidRDefault="004379A0" w:rsidP="00F10774">
      <w:pPr>
        <w:spacing w:after="0"/>
        <w:rPr>
          <w:rFonts w:ascii="Avenir Book" w:hAnsi="Avenir Book" w:cstheme="minorHAnsi"/>
          <w:b/>
          <w:color w:val="DD4D2E"/>
          <w:sz w:val="32"/>
          <w:szCs w:val="32"/>
        </w:rPr>
      </w:pPr>
      <w:r w:rsidRPr="00590DA5">
        <w:rPr>
          <w:rFonts w:ascii="Avenir Book" w:hAnsi="Avenir Book" w:cstheme="minorHAnsi"/>
          <w:b/>
          <w:color w:val="DD4D2E"/>
          <w:sz w:val="32"/>
          <w:szCs w:val="32"/>
        </w:rPr>
        <w:t>Thank you</w:t>
      </w:r>
      <w:r w:rsidR="005B0340" w:rsidRPr="00590DA5">
        <w:rPr>
          <w:rFonts w:ascii="Avenir Book" w:hAnsi="Avenir Book" w:cstheme="minorHAnsi"/>
          <w:b/>
          <w:color w:val="DD4D2E"/>
          <w:sz w:val="32"/>
          <w:szCs w:val="32"/>
        </w:rPr>
        <w:t xml:space="preserve">! </w:t>
      </w:r>
    </w:p>
    <w:p w14:paraId="44796102" w14:textId="77777777" w:rsidR="001F377C" w:rsidRPr="00590DA5" w:rsidRDefault="001F377C" w:rsidP="00F10774">
      <w:pPr>
        <w:spacing w:after="0"/>
        <w:rPr>
          <w:rFonts w:ascii="Avenir Book" w:hAnsi="Avenir Book" w:cstheme="minorHAnsi"/>
          <w:b/>
          <w:color w:val="DD4D2E"/>
          <w:sz w:val="32"/>
          <w:szCs w:val="32"/>
        </w:rPr>
      </w:pPr>
    </w:p>
    <w:p w14:paraId="491773ED" w14:textId="13726AE6" w:rsidR="00930616" w:rsidRPr="00590DA5" w:rsidRDefault="005B0340" w:rsidP="00F10774">
      <w:pPr>
        <w:spacing w:after="0"/>
        <w:rPr>
          <w:rFonts w:ascii="Avenir Book" w:hAnsi="Avenir Book" w:cstheme="minorHAnsi"/>
          <w:b/>
          <w:color w:val="DD4D2E"/>
          <w:sz w:val="32"/>
          <w:szCs w:val="32"/>
        </w:rPr>
      </w:pPr>
      <w:r w:rsidRPr="00590DA5">
        <w:rPr>
          <w:rFonts w:ascii="Avenir Book" w:hAnsi="Avenir Book" w:cstheme="minorHAnsi"/>
          <w:b/>
          <w:color w:val="DD4D2E"/>
          <w:sz w:val="32"/>
          <w:szCs w:val="32"/>
        </w:rPr>
        <w:t>By answering these questions</w:t>
      </w:r>
      <w:r w:rsidR="00A624E7" w:rsidRPr="00590DA5">
        <w:rPr>
          <w:rFonts w:ascii="Avenir Book" w:hAnsi="Avenir Book" w:cstheme="minorHAnsi"/>
          <w:b/>
          <w:color w:val="DD4D2E"/>
          <w:sz w:val="32"/>
          <w:szCs w:val="32"/>
        </w:rPr>
        <w:t>,</w:t>
      </w:r>
      <w:r w:rsidRPr="00590DA5">
        <w:rPr>
          <w:rFonts w:ascii="Avenir Book" w:hAnsi="Avenir Book" w:cstheme="minorHAnsi"/>
          <w:b/>
          <w:color w:val="DD4D2E"/>
          <w:sz w:val="32"/>
          <w:szCs w:val="32"/>
        </w:rPr>
        <w:t xml:space="preserve"> you are helping more young women and girls take part in </w:t>
      </w:r>
      <w:proofErr w:type="spellStart"/>
      <w:r w:rsidRPr="00590DA5">
        <w:rPr>
          <w:rFonts w:ascii="Avenir Book" w:hAnsi="Avenir Book" w:cstheme="minorHAnsi"/>
          <w:b/>
          <w:color w:val="DD4D2E"/>
          <w:sz w:val="32"/>
          <w:szCs w:val="32"/>
        </w:rPr>
        <w:t>Emp</w:t>
      </w:r>
      <w:r w:rsidR="00A624E7" w:rsidRPr="00590DA5">
        <w:rPr>
          <w:rFonts w:ascii="Avenir Book" w:hAnsi="Avenir Book" w:cstheme="minorHAnsi"/>
          <w:b/>
          <w:color w:val="DD4D2E"/>
          <w:sz w:val="32"/>
          <w:szCs w:val="32"/>
        </w:rPr>
        <w:t>ow</w:t>
      </w:r>
      <w:r w:rsidRPr="00590DA5">
        <w:rPr>
          <w:rFonts w:ascii="Avenir Book" w:hAnsi="Avenir Book" w:cstheme="minorHAnsi"/>
          <w:b/>
          <w:color w:val="DD4D2E"/>
          <w:sz w:val="32"/>
          <w:szCs w:val="32"/>
        </w:rPr>
        <w:t>HER</w:t>
      </w:r>
      <w:proofErr w:type="spellEnd"/>
      <w:r w:rsidRPr="00590DA5">
        <w:rPr>
          <w:rFonts w:ascii="Avenir Book" w:hAnsi="Avenir Book" w:cstheme="minorHAnsi"/>
          <w:b/>
          <w:color w:val="DD4D2E"/>
          <w:sz w:val="32"/>
          <w:szCs w:val="32"/>
        </w:rPr>
        <w:t>.</w:t>
      </w:r>
    </w:p>
    <w:sectPr w:rsidR="00930616" w:rsidRPr="00590DA5" w:rsidSect="004926DD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180E" w14:textId="77777777" w:rsidR="00A62634" w:rsidRDefault="00A62634" w:rsidP="009C1774">
      <w:pPr>
        <w:spacing w:after="0" w:line="240" w:lineRule="auto"/>
      </w:pPr>
      <w:r>
        <w:separator/>
      </w:r>
    </w:p>
  </w:endnote>
  <w:endnote w:type="continuationSeparator" w:id="0">
    <w:p w14:paraId="00C46C9D" w14:textId="77777777" w:rsidR="00A62634" w:rsidRDefault="00A62634" w:rsidP="009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748A" w14:textId="66722267" w:rsidR="00E633DD" w:rsidRPr="00111244" w:rsidRDefault="00E633DD">
    <w:pPr>
      <w:pStyle w:val="Footer"/>
      <w:jc w:val="right"/>
      <w:rPr>
        <w:rFonts w:ascii="Avenir Book" w:hAnsi="Avenir Book"/>
      </w:rPr>
    </w:pPr>
  </w:p>
  <w:p w14:paraId="15049AD1" w14:textId="5B6CD22A" w:rsidR="0EE14182" w:rsidRDefault="0EE14182" w:rsidP="0EE1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C83A" w14:textId="77777777" w:rsidR="00A62634" w:rsidRDefault="00A62634" w:rsidP="009C1774">
      <w:pPr>
        <w:spacing w:after="0" w:line="240" w:lineRule="auto"/>
      </w:pPr>
      <w:r>
        <w:separator/>
      </w:r>
    </w:p>
  </w:footnote>
  <w:footnote w:type="continuationSeparator" w:id="0">
    <w:p w14:paraId="46F85859" w14:textId="77777777" w:rsidR="00A62634" w:rsidRDefault="00A62634" w:rsidP="009C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E4E6" w14:textId="064271BB" w:rsidR="005019DC" w:rsidRDefault="004926D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11C97B" wp14:editId="2ECFAC4D">
          <wp:simplePos x="0" y="0"/>
          <wp:positionH relativeFrom="column">
            <wp:posOffset>-2011094</wp:posOffset>
          </wp:positionH>
          <wp:positionV relativeFrom="paragraph">
            <wp:posOffset>-449727</wp:posOffset>
          </wp:positionV>
          <wp:extent cx="10685072" cy="75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07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90FAA" w14:textId="65B21E08" w:rsidR="005019DC" w:rsidRDefault="004926DD">
    <w:pPr>
      <w:pStyle w:val="Header"/>
    </w:pPr>
    <w:r>
      <w:rPr>
        <w:rFonts w:ascii="Avenir Book" w:hAnsi="Avenir Book"/>
        <w:noProof/>
      </w:rPr>
      <w:drawing>
        <wp:anchor distT="0" distB="0" distL="114300" distR="114300" simplePos="0" relativeHeight="251663360" behindDoc="1" locked="0" layoutInCell="1" allowOverlap="1" wp14:anchorId="7F511648" wp14:editId="16E4367B">
          <wp:simplePos x="0" y="0"/>
          <wp:positionH relativeFrom="column">
            <wp:posOffset>-2080260</wp:posOffset>
          </wp:positionH>
          <wp:positionV relativeFrom="paragraph">
            <wp:posOffset>2496820</wp:posOffset>
          </wp:positionV>
          <wp:extent cx="10684510" cy="7559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510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1B65" w14:textId="77777777" w:rsidR="004926DD" w:rsidRDefault="004926D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2150BFF" wp14:editId="2C7A3398">
          <wp:simplePos x="0" y="0"/>
          <wp:positionH relativeFrom="column">
            <wp:posOffset>-2011094</wp:posOffset>
          </wp:positionH>
          <wp:positionV relativeFrom="paragraph">
            <wp:posOffset>-449727</wp:posOffset>
          </wp:positionV>
          <wp:extent cx="10685072" cy="756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07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5CF0D" w14:textId="439EBDB5" w:rsidR="004926DD" w:rsidRDefault="0049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466.7pt;height:444.85pt" o:bullet="t">
        <v:imagedata r:id="rId1" o:title="star bullet"/>
      </v:shape>
    </w:pict>
  </w:numPicBullet>
  <w:abstractNum w:abstractNumId="0" w15:restartNumberingAfterBreak="0">
    <w:nsid w:val="2DEB4E5E"/>
    <w:multiLevelType w:val="hybridMultilevel"/>
    <w:tmpl w:val="80FE21C2"/>
    <w:lvl w:ilvl="0" w:tplc="AE489D00">
      <w:start w:val="3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2F07"/>
    <w:multiLevelType w:val="hybridMultilevel"/>
    <w:tmpl w:val="954273F8"/>
    <w:lvl w:ilvl="0" w:tplc="FFFFFFFF">
      <w:start w:val="1"/>
      <w:numFmt w:val="decimal"/>
      <w:lvlText w:val="%1."/>
      <w:lvlJc w:val="left"/>
      <w:pPr>
        <w:ind w:left="-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4AD7F7B"/>
    <w:multiLevelType w:val="hybridMultilevel"/>
    <w:tmpl w:val="C62C4290"/>
    <w:lvl w:ilvl="0" w:tplc="B9A2F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7A82"/>
    <w:multiLevelType w:val="hybridMultilevel"/>
    <w:tmpl w:val="4812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4162"/>
    <w:multiLevelType w:val="hybridMultilevel"/>
    <w:tmpl w:val="2AE4BED4"/>
    <w:lvl w:ilvl="0" w:tplc="FFFFFFFF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809E9"/>
    <w:multiLevelType w:val="hybridMultilevel"/>
    <w:tmpl w:val="D1204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F3895"/>
    <w:multiLevelType w:val="hybridMultilevel"/>
    <w:tmpl w:val="FEF0C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3687E"/>
    <w:multiLevelType w:val="hybridMultilevel"/>
    <w:tmpl w:val="B22E1E7C"/>
    <w:lvl w:ilvl="0" w:tplc="A34E86A4">
      <w:start w:val="2"/>
      <w:numFmt w:val="decimal"/>
      <w:lvlText w:val="%1."/>
      <w:lvlJc w:val="left"/>
      <w:pPr>
        <w:ind w:left="36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654FF"/>
    <w:multiLevelType w:val="hybridMultilevel"/>
    <w:tmpl w:val="AF0CE232"/>
    <w:lvl w:ilvl="0" w:tplc="1B001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3656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35902"/>
    <w:multiLevelType w:val="hybridMultilevel"/>
    <w:tmpl w:val="A3662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F1F5E"/>
    <w:multiLevelType w:val="hybridMultilevel"/>
    <w:tmpl w:val="174E794E"/>
    <w:lvl w:ilvl="0" w:tplc="B9A2F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FC"/>
    <w:rsid w:val="00014EA7"/>
    <w:rsid w:val="00022086"/>
    <w:rsid w:val="00022860"/>
    <w:rsid w:val="000238BC"/>
    <w:rsid w:val="0003220F"/>
    <w:rsid w:val="00036A3E"/>
    <w:rsid w:val="00047D32"/>
    <w:rsid w:val="00057612"/>
    <w:rsid w:val="00060AE6"/>
    <w:rsid w:val="000621A6"/>
    <w:rsid w:val="00065FC1"/>
    <w:rsid w:val="000928D3"/>
    <w:rsid w:val="000B26D9"/>
    <w:rsid w:val="000C2D5D"/>
    <w:rsid w:val="000C497B"/>
    <w:rsid w:val="000C7FC1"/>
    <w:rsid w:val="000D3547"/>
    <w:rsid w:val="000E0960"/>
    <w:rsid w:val="000E4DA9"/>
    <w:rsid w:val="000E65CB"/>
    <w:rsid w:val="000F44DE"/>
    <w:rsid w:val="00100581"/>
    <w:rsid w:val="00103376"/>
    <w:rsid w:val="001110E1"/>
    <w:rsid w:val="00111244"/>
    <w:rsid w:val="00112F66"/>
    <w:rsid w:val="0012024B"/>
    <w:rsid w:val="00134074"/>
    <w:rsid w:val="00136DDC"/>
    <w:rsid w:val="00161AED"/>
    <w:rsid w:val="00161C1B"/>
    <w:rsid w:val="001664F8"/>
    <w:rsid w:val="00170418"/>
    <w:rsid w:val="00173F7B"/>
    <w:rsid w:val="00174963"/>
    <w:rsid w:val="001841CB"/>
    <w:rsid w:val="00184FF8"/>
    <w:rsid w:val="001913AC"/>
    <w:rsid w:val="001A25D2"/>
    <w:rsid w:val="001A5E4A"/>
    <w:rsid w:val="001B13A4"/>
    <w:rsid w:val="001B1FB1"/>
    <w:rsid w:val="001B38D7"/>
    <w:rsid w:val="001C493D"/>
    <w:rsid w:val="001C6BDC"/>
    <w:rsid w:val="001E0546"/>
    <w:rsid w:val="001E1A57"/>
    <w:rsid w:val="001E67A1"/>
    <w:rsid w:val="001E6C85"/>
    <w:rsid w:val="001F0EF9"/>
    <w:rsid w:val="001F377C"/>
    <w:rsid w:val="001F5673"/>
    <w:rsid w:val="00205D30"/>
    <w:rsid w:val="00214355"/>
    <w:rsid w:val="00214ADD"/>
    <w:rsid w:val="00223BB4"/>
    <w:rsid w:val="00226B80"/>
    <w:rsid w:val="002273F9"/>
    <w:rsid w:val="002325EA"/>
    <w:rsid w:val="00235845"/>
    <w:rsid w:val="00252D4A"/>
    <w:rsid w:val="002611D1"/>
    <w:rsid w:val="0026609E"/>
    <w:rsid w:val="0027318C"/>
    <w:rsid w:val="002739E8"/>
    <w:rsid w:val="00274738"/>
    <w:rsid w:val="0029181B"/>
    <w:rsid w:val="002932F3"/>
    <w:rsid w:val="0029334E"/>
    <w:rsid w:val="0029698B"/>
    <w:rsid w:val="002A3D3C"/>
    <w:rsid w:val="002B39EB"/>
    <w:rsid w:val="002C388B"/>
    <w:rsid w:val="002D424A"/>
    <w:rsid w:val="002E2BF9"/>
    <w:rsid w:val="002E6196"/>
    <w:rsid w:val="002F0E77"/>
    <w:rsid w:val="002F2DC1"/>
    <w:rsid w:val="003149B7"/>
    <w:rsid w:val="00317E77"/>
    <w:rsid w:val="00341FF4"/>
    <w:rsid w:val="00344DC3"/>
    <w:rsid w:val="00346AF5"/>
    <w:rsid w:val="00351105"/>
    <w:rsid w:val="00381476"/>
    <w:rsid w:val="00381FA2"/>
    <w:rsid w:val="00381FE9"/>
    <w:rsid w:val="003854F3"/>
    <w:rsid w:val="003929DF"/>
    <w:rsid w:val="00396B0C"/>
    <w:rsid w:val="003B398F"/>
    <w:rsid w:val="003B5B97"/>
    <w:rsid w:val="003C27DB"/>
    <w:rsid w:val="003C3A5B"/>
    <w:rsid w:val="003C41FD"/>
    <w:rsid w:val="003C6FF8"/>
    <w:rsid w:val="003D0FFD"/>
    <w:rsid w:val="003D3786"/>
    <w:rsid w:val="003D6039"/>
    <w:rsid w:val="003E222C"/>
    <w:rsid w:val="003E4A29"/>
    <w:rsid w:val="003E7A12"/>
    <w:rsid w:val="003F3146"/>
    <w:rsid w:val="003F32D6"/>
    <w:rsid w:val="003F5BA3"/>
    <w:rsid w:val="00401C95"/>
    <w:rsid w:val="00405CFA"/>
    <w:rsid w:val="00406480"/>
    <w:rsid w:val="00416B01"/>
    <w:rsid w:val="00426FE1"/>
    <w:rsid w:val="0043279E"/>
    <w:rsid w:val="00433AE4"/>
    <w:rsid w:val="004379A0"/>
    <w:rsid w:val="004473D4"/>
    <w:rsid w:val="004636F5"/>
    <w:rsid w:val="004671D4"/>
    <w:rsid w:val="0048551F"/>
    <w:rsid w:val="004926DD"/>
    <w:rsid w:val="00492FB7"/>
    <w:rsid w:val="004C09C2"/>
    <w:rsid w:val="004C6165"/>
    <w:rsid w:val="004D7DEC"/>
    <w:rsid w:val="004E0E52"/>
    <w:rsid w:val="004F02E7"/>
    <w:rsid w:val="004F06F7"/>
    <w:rsid w:val="004F1EA4"/>
    <w:rsid w:val="004F2252"/>
    <w:rsid w:val="004F23FF"/>
    <w:rsid w:val="004F3966"/>
    <w:rsid w:val="004F67E6"/>
    <w:rsid w:val="00500197"/>
    <w:rsid w:val="005019DC"/>
    <w:rsid w:val="00502AA4"/>
    <w:rsid w:val="005135FF"/>
    <w:rsid w:val="005156E8"/>
    <w:rsid w:val="00520FDA"/>
    <w:rsid w:val="00523584"/>
    <w:rsid w:val="00524F25"/>
    <w:rsid w:val="00531BCB"/>
    <w:rsid w:val="0053287E"/>
    <w:rsid w:val="00544B36"/>
    <w:rsid w:val="00550EF1"/>
    <w:rsid w:val="005523B6"/>
    <w:rsid w:val="00571761"/>
    <w:rsid w:val="00572920"/>
    <w:rsid w:val="005804BF"/>
    <w:rsid w:val="00581E2F"/>
    <w:rsid w:val="00590DA5"/>
    <w:rsid w:val="00592D15"/>
    <w:rsid w:val="00594C6C"/>
    <w:rsid w:val="00596E0C"/>
    <w:rsid w:val="005A71E4"/>
    <w:rsid w:val="005B0340"/>
    <w:rsid w:val="005C1C17"/>
    <w:rsid w:val="005C79E3"/>
    <w:rsid w:val="005D1935"/>
    <w:rsid w:val="005E1C23"/>
    <w:rsid w:val="005E6DFF"/>
    <w:rsid w:val="00602C4E"/>
    <w:rsid w:val="0060451B"/>
    <w:rsid w:val="006156DC"/>
    <w:rsid w:val="0061628F"/>
    <w:rsid w:val="0062029B"/>
    <w:rsid w:val="00625E81"/>
    <w:rsid w:val="006301CE"/>
    <w:rsid w:val="0063309C"/>
    <w:rsid w:val="00662826"/>
    <w:rsid w:val="00666FE1"/>
    <w:rsid w:val="006766D4"/>
    <w:rsid w:val="006A2805"/>
    <w:rsid w:val="006B25F6"/>
    <w:rsid w:val="006B30E2"/>
    <w:rsid w:val="006C1E55"/>
    <w:rsid w:val="006D05E6"/>
    <w:rsid w:val="006D7659"/>
    <w:rsid w:val="006E2596"/>
    <w:rsid w:val="006E5378"/>
    <w:rsid w:val="00702E6D"/>
    <w:rsid w:val="00713ADD"/>
    <w:rsid w:val="00714AA8"/>
    <w:rsid w:val="00714E7A"/>
    <w:rsid w:val="00722D4B"/>
    <w:rsid w:val="00753655"/>
    <w:rsid w:val="00757F11"/>
    <w:rsid w:val="00762248"/>
    <w:rsid w:val="00771F8F"/>
    <w:rsid w:val="0077294E"/>
    <w:rsid w:val="00773106"/>
    <w:rsid w:val="007830E2"/>
    <w:rsid w:val="00785A04"/>
    <w:rsid w:val="00787C6C"/>
    <w:rsid w:val="00793129"/>
    <w:rsid w:val="007B79F3"/>
    <w:rsid w:val="007C0224"/>
    <w:rsid w:val="007C3EE9"/>
    <w:rsid w:val="007E0448"/>
    <w:rsid w:val="007E7D45"/>
    <w:rsid w:val="007F44B6"/>
    <w:rsid w:val="0080422F"/>
    <w:rsid w:val="00806984"/>
    <w:rsid w:val="0081236F"/>
    <w:rsid w:val="008177B6"/>
    <w:rsid w:val="00824341"/>
    <w:rsid w:val="00835B94"/>
    <w:rsid w:val="00845752"/>
    <w:rsid w:val="00850D29"/>
    <w:rsid w:val="00856B21"/>
    <w:rsid w:val="00861404"/>
    <w:rsid w:val="00865B7C"/>
    <w:rsid w:val="00890291"/>
    <w:rsid w:val="00890919"/>
    <w:rsid w:val="00890B1D"/>
    <w:rsid w:val="008911CA"/>
    <w:rsid w:val="00894780"/>
    <w:rsid w:val="008B07AF"/>
    <w:rsid w:val="008B3E74"/>
    <w:rsid w:val="008B4B9F"/>
    <w:rsid w:val="008B56B5"/>
    <w:rsid w:val="008C23C6"/>
    <w:rsid w:val="008C76F3"/>
    <w:rsid w:val="008F63EA"/>
    <w:rsid w:val="00900F1B"/>
    <w:rsid w:val="00902B3C"/>
    <w:rsid w:val="00903A61"/>
    <w:rsid w:val="00930616"/>
    <w:rsid w:val="009415BC"/>
    <w:rsid w:val="00947123"/>
    <w:rsid w:val="0094712D"/>
    <w:rsid w:val="00950D28"/>
    <w:rsid w:val="00963840"/>
    <w:rsid w:val="009639DC"/>
    <w:rsid w:val="00967D91"/>
    <w:rsid w:val="00976214"/>
    <w:rsid w:val="00976D45"/>
    <w:rsid w:val="0097767C"/>
    <w:rsid w:val="00977D9C"/>
    <w:rsid w:val="00985AB4"/>
    <w:rsid w:val="0098754C"/>
    <w:rsid w:val="0099359B"/>
    <w:rsid w:val="0099700C"/>
    <w:rsid w:val="00997F0E"/>
    <w:rsid w:val="009A2F9A"/>
    <w:rsid w:val="009B2F49"/>
    <w:rsid w:val="009C1774"/>
    <w:rsid w:val="009C3823"/>
    <w:rsid w:val="009D03A5"/>
    <w:rsid w:val="009D1B23"/>
    <w:rsid w:val="009F0B8C"/>
    <w:rsid w:val="009F2BD0"/>
    <w:rsid w:val="00A066C8"/>
    <w:rsid w:val="00A0722C"/>
    <w:rsid w:val="00A17063"/>
    <w:rsid w:val="00A20A88"/>
    <w:rsid w:val="00A26DCA"/>
    <w:rsid w:val="00A34507"/>
    <w:rsid w:val="00A37DE8"/>
    <w:rsid w:val="00A439C7"/>
    <w:rsid w:val="00A624E7"/>
    <w:rsid w:val="00A62634"/>
    <w:rsid w:val="00A70511"/>
    <w:rsid w:val="00A709FF"/>
    <w:rsid w:val="00A81A74"/>
    <w:rsid w:val="00AA4033"/>
    <w:rsid w:val="00AA61D5"/>
    <w:rsid w:val="00AB621D"/>
    <w:rsid w:val="00AB6FDC"/>
    <w:rsid w:val="00AC5BB9"/>
    <w:rsid w:val="00AE52C6"/>
    <w:rsid w:val="00AF192A"/>
    <w:rsid w:val="00AF2000"/>
    <w:rsid w:val="00B04D6A"/>
    <w:rsid w:val="00B2550B"/>
    <w:rsid w:val="00B26C0A"/>
    <w:rsid w:val="00B42151"/>
    <w:rsid w:val="00B451F9"/>
    <w:rsid w:val="00B46DFE"/>
    <w:rsid w:val="00B557D1"/>
    <w:rsid w:val="00B61C82"/>
    <w:rsid w:val="00B6221F"/>
    <w:rsid w:val="00B66E80"/>
    <w:rsid w:val="00B70856"/>
    <w:rsid w:val="00B86016"/>
    <w:rsid w:val="00BC3231"/>
    <w:rsid w:val="00BC797C"/>
    <w:rsid w:val="00BD41C8"/>
    <w:rsid w:val="00BD60BC"/>
    <w:rsid w:val="00BD66CB"/>
    <w:rsid w:val="00BF3692"/>
    <w:rsid w:val="00C103E5"/>
    <w:rsid w:val="00C11E8E"/>
    <w:rsid w:val="00C12060"/>
    <w:rsid w:val="00C2615D"/>
    <w:rsid w:val="00C3752C"/>
    <w:rsid w:val="00C44C11"/>
    <w:rsid w:val="00C464B6"/>
    <w:rsid w:val="00C51E69"/>
    <w:rsid w:val="00C54787"/>
    <w:rsid w:val="00C54934"/>
    <w:rsid w:val="00C54F47"/>
    <w:rsid w:val="00C60586"/>
    <w:rsid w:val="00C666EE"/>
    <w:rsid w:val="00C75885"/>
    <w:rsid w:val="00C84311"/>
    <w:rsid w:val="00C93CFF"/>
    <w:rsid w:val="00CA5976"/>
    <w:rsid w:val="00CB33BE"/>
    <w:rsid w:val="00CC1F3A"/>
    <w:rsid w:val="00CD0B63"/>
    <w:rsid w:val="00CE7314"/>
    <w:rsid w:val="00CF13CA"/>
    <w:rsid w:val="00CF33FC"/>
    <w:rsid w:val="00D21163"/>
    <w:rsid w:val="00D22442"/>
    <w:rsid w:val="00D2253A"/>
    <w:rsid w:val="00D306AD"/>
    <w:rsid w:val="00D46F33"/>
    <w:rsid w:val="00D508F2"/>
    <w:rsid w:val="00D5141A"/>
    <w:rsid w:val="00D557F5"/>
    <w:rsid w:val="00D63E12"/>
    <w:rsid w:val="00D64579"/>
    <w:rsid w:val="00D702EB"/>
    <w:rsid w:val="00D7088E"/>
    <w:rsid w:val="00D727C4"/>
    <w:rsid w:val="00D72B2F"/>
    <w:rsid w:val="00D75B45"/>
    <w:rsid w:val="00D94766"/>
    <w:rsid w:val="00DA59A2"/>
    <w:rsid w:val="00DB4BAF"/>
    <w:rsid w:val="00DD0F86"/>
    <w:rsid w:val="00DE0A7D"/>
    <w:rsid w:val="00DF4080"/>
    <w:rsid w:val="00E03D7E"/>
    <w:rsid w:val="00E069D2"/>
    <w:rsid w:val="00E07609"/>
    <w:rsid w:val="00E5179F"/>
    <w:rsid w:val="00E5531F"/>
    <w:rsid w:val="00E571D4"/>
    <w:rsid w:val="00E57BF9"/>
    <w:rsid w:val="00E6290C"/>
    <w:rsid w:val="00E633DD"/>
    <w:rsid w:val="00E718BD"/>
    <w:rsid w:val="00E849A6"/>
    <w:rsid w:val="00EA77AE"/>
    <w:rsid w:val="00EC068C"/>
    <w:rsid w:val="00EC0763"/>
    <w:rsid w:val="00EC5453"/>
    <w:rsid w:val="00EF539F"/>
    <w:rsid w:val="00F10774"/>
    <w:rsid w:val="00F155E3"/>
    <w:rsid w:val="00F168B1"/>
    <w:rsid w:val="00F2054E"/>
    <w:rsid w:val="00F2081E"/>
    <w:rsid w:val="00F21847"/>
    <w:rsid w:val="00F220A2"/>
    <w:rsid w:val="00F4038A"/>
    <w:rsid w:val="00F4603D"/>
    <w:rsid w:val="00F47642"/>
    <w:rsid w:val="00F47FD3"/>
    <w:rsid w:val="00F509F6"/>
    <w:rsid w:val="00F53A82"/>
    <w:rsid w:val="00F5777C"/>
    <w:rsid w:val="00F61581"/>
    <w:rsid w:val="00F70C88"/>
    <w:rsid w:val="00F712D1"/>
    <w:rsid w:val="00F74F39"/>
    <w:rsid w:val="00F7634A"/>
    <w:rsid w:val="00F8259D"/>
    <w:rsid w:val="00F91F9F"/>
    <w:rsid w:val="00FA0C27"/>
    <w:rsid w:val="00FA38A6"/>
    <w:rsid w:val="00FC1740"/>
    <w:rsid w:val="00FC2FB7"/>
    <w:rsid w:val="00FD467F"/>
    <w:rsid w:val="00FF375F"/>
    <w:rsid w:val="0C0D1584"/>
    <w:rsid w:val="0E7D0028"/>
    <w:rsid w:val="0EE14182"/>
    <w:rsid w:val="12F15668"/>
    <w:rsid w:val="3EB4B102"/>
    <w:rsid w:val="45623173"/>
    <w:rsid w:val="4FA5CE9D"/>
    <w:rsid w:val="560F27D4"/>
    <w:rsid w:val="5671A142"/>
    <w:rsid w:val="6DCC1814"/>
    <w:rsid w:val="6E3DD41B"/>
    <w:rsid w:val="782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93C28"/>
  <w15:chartTrackingRefBased/>
  <w15:docId w15:val="{C4C76039-75A8-4285-AA1F-3879F06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74"/>
  </w:style>
  <w:style w:type="paragraph" w:styleId="Footer">
    <w:name w:val="footer"/>
    <w:basedOn w:val="Normal"/>
    <w:link w:val="FooterChar"/>
    <w:uiPriority w:val="99"/>
    <w:unhideWhenUsed/>
    <w:rsid w:val="009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74"/>
  </w:style>
  <w:style w:type="character" w:styleId="CommentReference">
    <w:name w:val="annotation reference"/>
    <w:basedOn w:val="DefaultParagraphFont"/>
    <w:uiPriority w:val="99"/>
    <w:semiHidden/>
    <w:unhideWhenUsed/>
    <w:rsid w:val="003E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43a0c-63a1-4912-8bbf-e1aab38da7f7">
      <UserInfo>
        <DisplayName>Stephanie Talbut</DisplayName>
        <AccountId>2335</AccountId>
        <AccountType/>
      </UserInfo>
      <UserInfo>
        <DisplayName>Imogen Pursch</DisplayName>
        <AccountId>1036</AccountId>
        <AccountType/>
      </UserInfo>
      <UserInfo>
        <DisplayName>Tony Tran</DisplayName>
        <AccountId>542</AccountId>
        <AccountType/>
      </UserInfo>
      <UserInfo>
        <DisplayName>Thea Rice</DisplayName>
        <AccountId>1644</AccountId>
        <AccountType/>
      </UserInfo>
      <UserInfo>
        <DisplayName>Folayemi Ojo</DisplayName>
        <AccountId>1645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7E75-39D9-4B69-BA73-3B3039D643C6}">
  <ds:schemaRefs>
    <ds:schemaRef ds:uri="http://schemas.microsoft.com/office/2006/metadata/properties"/>
    <ds:schemaRef ds:uri="http://schemas.microsoft.com/office/infopath/2007/PartnerControls"/>
    <ds:schemaRef ds:uri="be643a0c-63a1-4912-8bbf-e1aab38da7f7"/>
  </ds:schemaRefs>
</ds:datastoreItem>
</file>

<file path=customXml/itemProps2.xml><?xml version="1.0" encoding="utf-8"?>
<ds:datastoreItem xmlns:ds="http://schemas.openxmlformats.org/officeDocument/2006/customXml" ds:itemID="{81899F4B-FAC0-41A0-8EE8-AA308D9D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ED8C9-7FDF-4B99-AD7D-A2921EA52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9ADF6-E54A-471B-9D72-03B34A2A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Youth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Fry</dc:creator>
  <cp:keywords/>
  <dc:description/>
  <cp:lastModifiedBy>Jonathan Noakes</cp:lastModifiedBy>
  <cp:revision>11</cp:revision>
  <cp:lastPrinted>2020-12-11T17:02:00Z</cp:lastPrinted>
  <dcterms:created xsi:type="dcterms:W3CDTF">2021-08-20T11:50:00Z</dcterms:created>
  <dcterms:modified xsi:type="dcterms:W3CDTF">2021-09-17T13:27:00Z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0x010100E02E8910F870ED48882DF90DBD080195</vt:lpwstr>
  </property>
  <property fmtid="{D5CDD505-2E9C-101B-9397-08002B2CF9AE}" pid="3" name="AuthorIds_UIVersion_1536">
    <vt:lpwstr>157</vt:lpwstr>
  </property>
  <property fmtid="{D5CDD505-2E9C-101B-9397-08002B2CF9AE}" pid="4" name="MSIP_Label_d25837c9-8323-4b3a-984c-c8caa39a916a_Enabled">
    <vt:lpwstr>true</vt:lpwstr>
  </property>
  <property fmtid="{D5CDD505-2E9C-101B-9397-08002B2CF9AE}" pid="5" name="MSIP_Label_d25837c9-8323-4b3a-984c-c8caa39a916a_SetDate">
    <vt:lpwstr>2020-10-01T15:01:43Z</vt:lpwstr>
  </property>
  <property fmtid="{D5CDD505-2E9C-101B-9397-08002B2CF9AE}" pid="6" name="MSIP_Label_d25837c9-8323-4b3a-984c-c8caa39a916a_Method">
    <vt:lpwstr>Standard</vt:lpwstr>
  </property>
  <property fmtid="{D5CDD505-2E9C-101B-9397-08002B2CF9AE}" pid="7" name="MSIP_Label_d25837c9-8323-4b3a-984c-c8caa39a916a_Name">
    <vt:lpwstr>Restricted</vt:lpwstr>
  </property>
  <property fmtid="{D5CDD505-2E9C-101B-9397-08002B2CF9AE}" pid="8" name="MSIP_Label_d25837c9-8323-4b3a-984c-c8caa39a916a_SiteId">
    <vt:lpwstr>902ea102-6891-4c3b-b10d-c926d35e7091</vt:lpwstr>
  </property>
  <property fmtid="{D5CDD505-2E9C-101B-9397-08002B2CF9AE}" pid="9" name="MSIP_Label_d25837c9-8323-4b3a-984c-c8caa39a916a_ActionId">
    <vt:lpwstr>42f14daa-c38f-4364-9b29-dba038f51126</vt:lpwstr>
  </property>
  <property fmtid="{D5CDD505-2E9C-101B-9397-08002B2CF9AE}" pid="10" name="MSIP_Label_d25837c9-8323-4b3a-984c-c8caa39a916a_ContentBits">
    <vt:lpwstr>0</vt:lpwstr>
  </property>
</Properties>
</file>